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B78B1" w14:textId="77777777" w:rsidR="006F5DBD" w:rsidRPr="006F5DBD" w:rsidRDefault="006F5DBD" w:rsidP="006F5DBD">
      <w:pPr>
        <w:pStyle w:val="a5"/>
        <w:rPr>
          <w:rStyle w:val="a6"/>
          <w:rFonts w:ascii="나눔고딕" w:eastAsia="나눔고딕" w:hAnsi="나눔고딕" w:cs="Arial Unicode MS"/>
          <w:color w:val="577188" w:themeColor="accent1" w:themeShade="BF"/>
          <w:sz w:val="32"/>
          <w:szCs w:val="32"/>
        </w:rPr>
      </w:pPr>
      <w:r w:rsidRPr="006F5DBD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 xml:space="preserve">기업맞춤형 정보 </w:t>
      </w:r>
      <w:proofErr w:type="spellStart"/>
      <w:r w:rsidRPr="006F5DBD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>플렛폼</w:t>
      </w:r>
      <w:proofErr w:type="spellEnd"/>
      <w:r w:rsidRPr="006F5DBD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 xml:space="preserve"> 서비스 </w:t>
      </w:r>
    </w:p>
    <w:p w14:paraId="5EB96671" w14:textId="1466AE1F" w:rsidR="001435AF" w:rsidRPr="001435AF" w:rsidRDefault="006F5DBD" w:rsidP="006F5DBD">
      <w:pPr>
        <w:pStyle w:val="a5"/>
        <w:rPr>
          <w:rStyle w:val="a6"/>
          <w:rFonts w:ascii="맑은 고딕" w:eastAsia="맑은 고딕" w:hAnsi="맑은 고딕" w:hint="eastAsia"/>
          <w:b w:val="0"/>
          <w:bCs w:val="0"/>
        </w:rPr>
      </w:pPr>
      <w:proofErr w:type="spellStart"/>
      <w:r w:rsidRPr="006F5DBD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>한포</w:t>
      </w:r>
      <w:proofErr w:type="spellEnd"/>
      <w:r w:rsidRPr="006F5DBD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 xml:space="preserve"> 골드 </w:t>
      </w:r>
      <w:proofErr w:type="spellStart"/>
      <w:r w:rsidRPr="006F5DBD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>멤버</w:t>
      </w:r>
      <w:r w:rsidR="001435AF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>스</w:t>
      </w:r>
      <w:proofErr w:type="spellEnd"/>
      <w:r w:rsidR="004A7F1C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 xml:space="preserve"> </w:t>
      </w:r>
      <w:r w:rsidR="009A6741">
        <w:rPr>
          <w:rStyle w:val="a6"/>
          <w:rFonts w:ascii="나눔고딕" w:eastAsia="나눔고딕" w:hAnsi="나눔고딕" w:cs="Arial Unicode MS" w:hint="eastAsia"/>
          <w:color w:val="577188" w:themeColor="accent1" w:themeShade="BF"/>
          <w:sz w:val="32"/>
          <w:szCs w:val="32"/>
        </w:rPr>
        <w:t xml:space="preserve">신청서 </w:t>
      </w:r>
      <w:r w:rsidR="009A6741">
        <w:rPr>
          <w:rStyle w:val="a6"/>
          <w:rFonts w:ascii="나눔고딕" w:eastAsia="나눔고딕" w:hAnsi="나눔고딕" w:cs="Arial Unicode MS"/>
          <w:color w:val="577188" w:themeColor="accent1" w:themeShade="BF"/>
          <w:sz w:val="32"/>
          <w:szCs w:val="32"/>
        </w:rPr>
        <w:t xml:space="preserve">   </w:t>
      </w:r>
      <w:r w:rsidR="004A7F1C">
        <w:rPr>
          <w:rStyle w:val="a6"/>
          <w:rFonts w:ascii="나눔고딕" w:eastAsia="나눔고딕" w:hAnsi="나눔고딕" w:cs="Arial Unicode MS"/>
          <w:color w:val="577188" w:themeColor="accent1" w:themeShade="BF"/>
          <w:sz w:val="32"/>
          <w:szCs w:val="32"/>
        </w:rPr>
        <w:t xml:space="preserve">                                   </w:t>
      </w:r>
      <w:r w:rsidR="004A7F1C" w:rsidRPr="006F5DBD">
        <w:rPr>
          <w:rFonts w:ascii="맑은 고딕" w:eastAsia="맑은 고딕" w:hAnsi="맑은 고딕" w:hint="eastAsia"/>
        </w:rPr>
        <w:t xml:space="preserve">매월 500만 </w:t>
      </w:r>
      <w:proofErr w:type="spellStart"/>
      <w:proofErr w:type="gramStart"/>
      <w:r w:rsidR="004A7F1C" w:rsidRPr="006F5DBD">
        <w:rPr>
          <w:rFonts w:ascii="맑은 고딕" w:eastAsia="맑은 고딕" w:hAnsi="맑은 고딕" w:hint="eastAsia"/>
        </w:rPr>
        <w:t>루피아</w:t>
      </w:r>
      <w:proofErr w:type="spellEnd"/>
      <w:r w:rsidR="004A7F1C" w:rsidRPr="006F5DBD">
        <w:rPr>
          <w:rFonts w:ascii="맑은 고딕" w:eastAsia="맑은 고딕" w:hAnsi="맑은 고딕" w:hint="eastAsia"/>
        </w:rPr>
        <w:t>/ 원화</w:t>
      </w:r>
      <w:proofErr w:type="gramEnd"/>
      <w:r w:rsidR="004A7F1C" w:rsidRPr="006F5DBD">
        <w:rPr>
          <w:rFonts w:ascii="맑은 고딕" w:eastAsia="맑은 고딕" w:hAnsi="맑은 고딕" w:hint="eastAsia"/>
        </w:rPr>
        <w:t xml:space="preserve"> 50만원</w:t>
      </w:r>
    </w:p>
    <w:p w14:paraId="52DD73DB" w14:textId="5101BAE1" w:rsidR="00C47A1D" w:rsidRPr="006F5DBD" w:rsidRDefault="006F5DBD" w:rsidP="004A7F1C">
      <w:pPr>
        <w:pStyle w:val="1"/>
        <w:jc w:val="center"/>
        <w:rPr>
          <w:rFonts w:ascii="맑은 고딕" w:eastAsia="맑은 고딕" w:hAnsi="맑은 고딕" w:hint="eastAsia"/>
        </w:rPr>
      </w:pPr>
      <w:r w:rsidRPr="006F5DBD">
        <w:rPr>
          <w:rFonts w:ascii="맑은 고딕" w:eastAsia="맑은 고딕" w:hAnsi="맑은 고딕" w:hint="eastAsia"/>
        </w:rPr>
        <w:t xml:space="preserve">한인포스트 </w:t>
      </w:r>
      <w:proofErr w:type="spellStart"/>
      <w:r w:rsidRPr="006F5DBD">
        <w:rPr>
          <w:rFonts w:ascii="맑은 고딕" w:eastAsia="맑은 고딕" w:hAnsi="맑은 고딕" w:hint="eastAsia"/>
        </w:rPr>
        <w:t>멤버스</w:t>
      </w:r>
      <w:proofErr w:type="spellEnd"/>
      <w:r w:rsidRPr="006F5DBD">
        <w:rPr>
          <w:rFonts w:ascii="맑은 고딕" w:eastAsia="맑은 고딕" w:hAnsi="맑은 고딕" w:hint="eastAsia"/>
        </w:rPr>
        <w:t xml:space="preserve">, </w:t>
      </w:r>
      <w:proofErr w:type="spellStart"/>
      <w:r w:rsidRPr="006F5DBD">
        <w:rPr>
          <w:rFonts w:ascii="맑은 고딕" w:eastAsia="맑은 고딕" w:hAnsi="맑은 고딕" w:hint="eastAsia"/>
        </w:rPr>
        <w:t>한포</w:t>
      </w:r>
      <w:proofErr w:type="spellEnd"/>
      <w:r w:rsidRPr="006F5DBD">
        <w:rPr>
          <w:rFonts w:ascii="맑은 고딕" w:eastAsia="맑은 고딕" w:hAnsi="맑은 고딕" w:hint="eastAsia"/>
        </w:rPr>
        <w:t xml:space="preserve">(HPo)를 열면 인도네시아 길이 보입니다. </w:t>
      </w:r>
      <w:r w:rsidR="004A7F1C">
        <w:rPr>
          <w:rFonts w:ascii="맑은 고딕" w:eastAsia="맑은 고딕" w:hAnsi="맑은 고딕"/>
        </w:rPr>
        <w:t xml:space="preserve">                                    </w:t>
      </w:r>
      <w:r w:rsidRPr="006F5DBD">
        <w:rPr>
          <w:rFonts w:ascii="맑은 고딕" w:eastAsia="맑은 고딕" w:hAnsi="맑은 고딕" w:hint="eastAsia"/>
        </w:rPr>
        <w:t xml:space="preserve">20년 노하우 인도네시아 길잡이 </w:t>
      </w:r>
      <w:proofErr w:type="spellStart"/>
      <w:r w:rsidRPr="006F5DBD">
        <w:rPr>
          <w:rFonts w:ascii="맑은 고딕" w:eastAsia="맑은 고딕" w:hAnsi="맑은 고딕" w:hint="eastAsia"/>
        </w:rPr>
        <w:t>한포멤버스만이</w:t>
      </w:r>
      <w:proofErr w:type="spellEnd"/>
      <w:r w:rsidRPr="006F5DBD">
        <w:rPr>
          <w:rFonts w:ascii="맑은 고딕" w:eastAsia="맑은 고딕" w:hAnsi="맑은 고딕" w:hint="eastAsia"/>
        </w:rPr>
        <w:t xml:space="preserve"> 누릴 수 있는 혜택입니다.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362"/>
        <w:gridCol w:w="236"/>
        <w:gridCol w:w="4482"/>
      </w:tblGrid>
      <w:tr w:rsidR="00C47A1D" w:rsidRPr="00BD55CF" w14:paraId="2CFF1DEF" w14:textId="77777777" w:rsidTr="00140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62" w:type="dxa"/>
          </w:tcPr>
          <w:p w14:paraId="7B7B008D" w14:textId="0C6A6988" w:rsidR="00C47A1D" w:rsidRDefault="004A7F1C">
            <w:pPr>
              <w:rPr>
                <w:rFonts w:ascii="맑은 고딕" w:eastAsia="맑은 고딕" w:hAnsi="맑은 고딕"/>
                <w:caps w:val="0"/>
                <w:lang w:val="ko-KR"/>
              </w:rPr>
            </w:pPr>
            <w:r>
              <w:rPr>
                <w:rFonts w:ascii="맑은 고딕" w:eastAsia="맑은 고딕" w:hAnsi="맑은 고딕" w:hint="eastAsia"/>
                <w:lang w:val="ko-KR"/>
              </w:rPr>
              <w:t>신청자(한글.</w:t>
            </w:r>
            <w:r>
              <w:rPr>
                <w:rFonts w:ascii="맑은 고딕" w:eastAsia="맑은 고딕" w:hAnsi="맑은 고딕"/>
                <w:lang w:val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lang w:val="ko-KR"/>
              </w:rPr>
              <w:t>영어)</w:t>
            </w:r>
            <w:r w:rsidR="00140664">
              <w:rPr>
                <w:rFonts w:ascii="맑은 고딕" w:eastAsia="맑은 고딕" w:hAnsi="맑은 고딕"/>
                <w:lang w:val="ko-KR"/>
              </w:rPr>
              <w:t xml:space="preserve">                   </w:t>
            </w:r>
            <w:r w:rsidR="00140664">
              <w:rPr>
                <w:rFonts w:ascii="맑은 고딕" w:eastAsia="맑은 고딕" w:hAnsi="맑은 고딕" w:hint="eastAsia"/>
                <w:lang w:val="ko-KR"/>
              </w:rPr>
              <w:t>회사명</w:t>
            </w:r>
          </w:p>
          <w:p w14:paraId="5A88BA3A" w14:textId="26FC382C" w:rsidR="004A7F1C" w:rsidRDefault="00140664">
            <w:pPr>
              <w:rPr>
                <w:rFonts w:ascii="맑은 고딕" w:eastAsia="맑은 고딕" w:hAnsi="맑은 고딕"/>
                <w:caps w:val="0"/>
              </w:rPr>
            </w:pPr>
            <w:r>
              <w:rPr>
                <w:rFonts w:ascii="맑은 고딕" w:eastAsia="맑은 고딕" w:hAnsi="맑은 고딕" w:hint="eastAsia"/>
                <w:caps w:val="0"/>
              </w:rPr>
              <w:t xml:space="preserve"> </w:t>
            </w:r>
            <w:r>
              <w:rPr>
                <w:rFonts w:ascii="맑은 고딕" w:eastAsia="맑은 고딕" w:hAnsi="맑은 고딕"/>
                <w:caps w:val="0"/>
              </w:rPr>
              <w:t xml:space="preserve">                                                            </w:t>
            </w:r>
          </w:p>
          <w:p w14:paraId="14B2867B" w14:textId="37A53506" w:rsidR="009A6741" w:rsidRPr="00140664" w:rsidRDefault="009A6741">
            <w:pPr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236" w:type="dxa"/>
          </w:tcPr>
          <w:p w14:paraId="667C5C79" w14:textId="18F7C53E" w:rsidR="004A7F1C" w:rsidRPr="00140664" w:rsidRDefault="004A7F1C" w:rsidP="004A7F1C">
            <w:pPr>
              <w:ind w:firstLineChars="600" w:firstLine="1200"/>
              <w:rPr>
                <w:rFonts w:ascii="맑은 고딕" w:eastAsia="맑은 고딕" w:hAnsi="맑은 고딕"/>
                <w:caps w:val="0"/>
              </w:rPr>
            </w:pPr>
          </w:p>
          <w:p w14:paraId="731F11D0" w14:textId="77777777" w:rsidR="009A6741" w:rsidRDefault="009A6741" w:rsidP="004A7F1C">
            <w:pPr>
              <w:ind w:firstLineChars="600" w:firstLine="1200"/>
              <w:rPr>
                <w:rFonts w:ascii="맑은 고딕" w:eastAsia="맑은 고딕" w:hAnsi="맑은 고딕"/>
                <w:caps w:val="0"/>
                <w:lang w:val="ko-KR"/>
              </w:rPr>
            </w:pPr>
          </w:p>
          <w:p w14:paraId="1FDDE212" w14:textId="60C0FB7A" w:rsidR="00C47A1D" w:rsidRPr="00BD55CF" w:rsidRDefault="004A7F1C" w:rsidP="004A7F1C">
            <w:pPr>
              <w:ind w:firstLineChars="600" w:firstLine="12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lang w:val="ko-KR"/>
              </w:rPr>
              <w:t xml:space="preserve"> </w:t>
            </w:r>
          </w:p>
        </w:tc>
        <w:tc>
          <w:tcPr>
            <w:tcW w:w="4482" w:type="dxa"/>
          </w:tcPr>
          <w:p w14:paraId="56499AB5" w14:textId="39C2966F" w:rsidR="00C47A1D" w:rsidRDefault="004A7F1C">
            <w:pPr>
              <w:rPr>
                <w:rFonts w:ascii="맑은 고딕" w:eastAsia="맑은 고딕" w:hAnsi="맑은 고딕"/>
                <w:caps w:val="0"/>
              </w:rPr>
            </w:pPr>
            <w:r>
              <w:rPr>
                <w:rFonts w:ascii="맑은 고딕" w:eastAsia="맑은 고딕" w:hAnsi="맑은 고딕" w:hint="eastAsia"/>
              </w:rPr>
              <w:t xml:space="preserve">연락처 회사 </w:t>
            </w:r>
            <w:r>
              <w:rPr>
                <w:rFonts w:ascii="맑은 고딕" w:eastAsia="맑은 고딕" w:hAnsi="맑은 고딕"/>
              </w:rPr>
              <w:t xml:space="preserve">          </w:t>
            </w:r>
            <w:r w:rsidR="00140664">
              <w:rPr>
                <w:rFonts w:ascii="맑은 고딕" w:eastAsia="맑은 고딕" w:hAnsi="맑은 고딕"/>
              </w:rPr>
              <w:t xml:space="preserve">    </w:t>
            </w:r>
            <w:r>
              <w:rPr>
                <w:rFonts w:ascii="맑은 고딕" w:eastAsia="맑은 고딕" w:hAnsi="맑은 고딕"/>
              </w:rPr>
              <w:t xml:space="preserve">  </w:t>
            </w:r>
            <w:r>
              <w:rPr>
                <w:rFonts w:ascii="맑은 고딕" w:eastAsia="맑은 고딕" w:hAnsi="맑은 고딕" w:hint="eastAsia"/>
              </w:rPr>
              <w:t>H</w:t>
            </w:r>
            <w:r>
              <w:rPr>
                <w:rFonts w:ascii="맑은 고딕" w:eastAsia="맑은 고딕" w:hAnsi="맑은 고딕"/>
              </w:rPr>
              <w:t>p</w:t>
            </w:r>
          </w:p>
          <w:p w14:paraId="6EFF6531" w14:textId="77777777" w:rsidR="009A6741" w:rsidRDefault="009A6741">
            <w:pPr>
              <w:rPr>
                <w:rFonts w:ascii="맑은 고딕" w:eastAsia="맑은 고딕" w:hAnsi="맑은 고딕"/>
                <w:caps w:val="0"/>
              </w:rPr>
            </w:pPr>
          </w:p>
          <w:p w14:paraId="1E3687A9" w14:textId="719AF499" w:rsidR="004A7F1C" w:rsidRPr="00BD55CF" w:rsidRDefault="004A7F1C">
            <w:pPr>
              <w:rPr>
                <w:rFonts w:ascii="맑은 고딕" w:eastAsia="맑은 고딕" w:hAnsi="맑은 고딕" w:hint="eastAsia"/>
              </w:rPr>
            </w:pPr>
          </w:p>
        </w:tc>
      </w:tr>
      <w:tr w:rsidR="00C47A1D" w:rsidRPr="00BD55CF" w14:paraId="3B4A112A" w14:textId="77777777" w:rsidTr="00140664">
        <w:tc>
          <w:tcPr>
            <w:tcW w:w="5362" w:type="dxa"/>
          </w:tcPr>
          <w:p w14:paraId="4AF918F7" w14:textId="77777777" w:rsidR="00C47A1D" w:rsidRDefault="004A7F1C" w:rsidP="004A7F1C">
            <w:pPr>
              <w:tabs>
                <w:tab w:val="center" w:pos="1266"/>
              </w:tabs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우편물 </w:t>
            </w:r>
            <w:proofErr w:type="gramStart"/>
            <w:r>
              <w:rPr>
                <w:rFonts w:ascii="맑은 고딕" w:eastAsia="맑은 고딕" w:hAnsi="맑은 고딕" w:hint="eastAsia"/>
              </w:rPr>
              <w:t xml:space="preserve">주소 </w:t>
            </w:r>
            <w:r>
              <w:rPr>
                <w:rFonts w:ascii="맑은 고딕" w:eastAsia="맑은 고딕" w:hAnsi="맑은 고딕"/>
              </w:rPr>
              <w:t>:</w:t>
            </w:r>
            <w:proofErr w:type="gramEnd"/>
            <w:r>
              <w:rPr>
                <w:rFonts w:ascii="맑은 고딕" w:eastAsia="맑은 고딕" w:hAnsi="맑은 고딕"/>
              </w:rPr>
              <w:t xml:space="preserve"> </w:t>
            </w:r>
          </w:p>
          <w:p w14:paraId="522C34DC" w14:textId="3E32FAB0" w:rsidR="009A6741" w:rsidRPr="00BD55CF" w:rsidRDefault="009A6741" w:rsidP="004A7F1C">
            <w:pPr>
              <w:tabs>
                <w:tab w:val="center" w:pos="1266"/>
              </w:tabs>
              <w:rPr>
                <w:rFonts w:ascii="맑은 고딕" w:eastAsia="맑은 고딕" w:hAnsi="맑은 고딕" w:hint="eastAsia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/>
              </w:rPr>
              <w:t xml:space="preserve">                                                      </w:t>
            </w:r>
            <w:r w:rsidR="00140664">
              <w:rPr>
                <w:rFonts w:ascii="맑은 고딕" w:eastAsia="맑은 고딕" w:hAnsi="맑은 고딕"/>
              </w:rPr>
              <w:t xml:space="preserve">      </w:t>
            </w:r>
          </w:p>
        </w:tc>
        <w:tc>
          <w:tcPr>
            <w:tcW w:w="236" w:type="dxa"/>
          </w:tcPr>
          <w:p w14:paraId="04F4D05D" w14:textId="60E47316" w:rsidR="00C47A1D" w:rsidRPr="00BD55CF" w:rsidRDefault="00C47A1D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4482" w:type="dxa"/>
          </w:tcPr>
          <w:p w14:paraId="3EEA3D9A" w14:textId="392639E6" w:rsidR="00C47A1D" w:rsidRPr="00BD55CF" w:rsidRDefault="004A7F1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이메일 주소</w:t>
            </w:r>
          </w:p>
        </w:tc>
      </w:tr>
    </w:tbl>
    <w:p w14:paraId="23815865" w14:textId="51B431CC" w:rsidR="00C47A1D" w:rsidRPr="00BD55CF" w:rsidRDefault="004A7F1C">
      <w:pPr>
        <w:pStyle w:val="1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lang w:val="ko-KR"/>
        </w:rPr>
        <w:t xml:space="preserve">정보요청사항 </w:t>
      </w:r>
      <w:r>
        <w:rPr>
          <w:rFonts w:ascii="맑은 고딕" w:eastAsia="맑은 고딕" w:hAnsi="맑은 고딕"/>
          <w:lang w:val="ko-KR"/>
        </w:rPr>
        <w:t>(1</w:t>
      </w:r>
      <w:r>
        <w:rPr>
          <w:rFonts w:ascii="맑은 고딕" w:eastAsia="맑은 고딕" w:hAnsi="맑은 고딕" w:hint="eastAsia"/>
          <w:lang w:val="ko-KR"/>
        </w:rPr>
        <w:t>개 업종 상세기록)</w:t>
      </w:r>
    </w:p>
    <w:p w14:paraId="234173E5" w14:textId="1EE47A42" w:rsidR="004A7F1C" w:rsidRPr="00BD55CF" w:rsidRDefault="00140664">
      <w:pPr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 xml:space="preserve">                                                                                                    </w:t>
      </w:r>
    </w:p>
    <w:p w14:paraId="7274C241" w14:textId="1EDD0727" w:rsidR="00C47A1D" w:rsidRPr="00140664" w:rsidRDefault="009A6741" w:rsidP="00140664">
      <w:pPr>
        <w:pStyle w:val="1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  <w:lang w:val="ko-KR"/>
        </w:rPr>
        <w:t>결제사항</w:t>
      </w:r>
    </w:p>
    <w:p w14:paraId="425149D3" w14:textId="62F8F05F" w:rsidR="00140664" w:rsidRPr="00140664" w:rsidRDefault="00140664" w:rsidP="001435AF">
      <w:pPr>
        <w:pStyle w:val="ac"/>
        <w:numPr>
          <w:ilvl w:val="0"/>
          <w:numId w:val="1"/>
        </w:numPr>
        <w:rPr>
          <w:rFonts w:eastAsia="함초롬돋움"/>
          <w:sz w:val="22"/>
          <w:szCs w:val="22"/>
        </w:rPr>
      </w:pPr>
      <w:r>
        <w:rPr>
          <w:rFonts w:eastAsia="함초롬돋움"/>
          <w:sz w:val="22"/>
          <w:szCs w:val="22"/>
        </w:rPr>
        <w:t>개인</w:t>
      </w:r>
      <w:r>
        <w:rPr>
          <w:rFonts w:eastAsia="함초롬돋움" w:hint="eastAsia"/>
          <w:sz w:val="22"/>
          <w:szCs w:val="22"/>
        </w:rPr>
        <w:t xml:space="preserve"> </w:t>
      </w:r>
      <w:proofErr w:type="gramStart"/>
      <w:r>
        <w:rPr>
          <w:rFonts w:eastAsia="함초롬돋움"/>
          <w:sz w:val="22"/>
          <w:szCs w:val="22"/>
        </w:rPr>
        <w:t xml:space="preserve">(  </w:t>
      </w:r>
      <w:proofErr w:type="gramEnd"/>
      <w:r>
        <w:rPr>
          <w:rFonts w:eastAsia="함초롬돋움"/>
          <w:sz w:val="22"/>
          <w:szCs w:val="22"/>
        </w:rPr>
        <w:t xml:space="preserve">       ) 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 w:hint="eastAsia"/>
          <w:sz w:val="22"/>
          <w:szCs w:val="22"/>
        </w:rPr>
        <w:t xml:space="preserve"> 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/</w:t>
      </w:r>
      <w:r>
        <w:rPr>
          <w:rFonts w:ascii="함초롬돋움" w:eastAsia="함초롬돋움" w:hAnsi="함초롬돋움" w:cs="함초롬돋움"/>
          <w:sz w:val="22"/>
          <w:szCs w:val="22"/>
        </w:rPr>
        <w:t xml:space="preserve">  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>법인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(</w:t>
      </w:r>
      <w:r>
        <w:rPr>
          <w:rFonts w:eastAsia="함초롬돋움"/>
          <w:sz w:val="22"/>
          <w:szCs w:val="22"/>
        </w:rPr>
        <w:t>부가세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>추가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)</w:t>
      </w:r>
      <w:r>
        <w:rPr>
          <w:rFonts w:ascii="함초롬돋움" w:eastAsia="함초롬돋움" w:hAnsi="함초롬돋움" w:cs="함초롬돋움"/>
          <w:sz w:val="22"/>
          <w:szCs w:val="22"/>
        </w:rPr>
        <w:t xml:space="preserve"> (        )</w:t>
      </w:r>
    </w:p>
    <w:p w14:paraId="438A037C" w14:textId="2F79B604" w:rsidR="00140664" w:rsidRDefault="00140664" w:rsidP="001435AF">
      <w:pPr>
        <w:pStyle w:val="ac"/>
        <w:numPr>
          <w:ilvl w:val="0"/>
          <w:numId w:val="1"/>
        </w:numPr>
      </w:pPr>
      <w:r>
        <w:rPr>
          <w:rFonts w:eastAsia="함초롬돋움"/>
          <w:sz w:val="22"/>
          <w:szCs w:val="22"/>
        </w:rPr>
        <w:t>계약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>및</w:t>
      </w:r>
      <w:r>
        <w:rPr>
          <w:rFonts w:eastAsia="함초롬돋움"/>
          <w:sz w:val="22"/>
          <w:szCs w:val="22"/>
        </w:rPr>
        <w:t xml:space="preserve"> </w:t>
      </w:r>
      <w:proofErr w:type="gramStart"/>
      <w:r>
        <w:rPr>
          <w:rFonts w:eastAsia="함초롬돋움"/>
          <w:sz w:val="22"/>
          <w:szCs w:val="22"/>
        </w:rPr>
        <w:t>결제조건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:</w:t>
      </w:r>
      <w:proofErr w:type="gramEnd"/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</w:t>
      </w:r>
      <w:r>
        <w:rPr>
          <w:rFonts w:ascii="함초롬돋움" w:eastAsia="함초롬돋움" w:hAnsi="함초롬돋움" w:cs="함초롬돋움"/>
          <w:sz w:val="22"/>
          <w:szCs w:val="22"/>
        </w:rPr>
        <w:t xml:space="preserve"> (                   )    </w:t>
      </w:r>
      <w:r>
        <w:rPr>
          <w:rFonts w:eastAsia="함초롬돋움"/>
          <w:sz w:val="22"/>
          <w:szCs w:val="22"/>
        </w:rPr>
        <w:t>매월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/3</w:t>
      </w:r>
      <w:r>
        <w:rPr>
          <w:rFonts w:eastAsia="함초롬돋움"/>
          <w:sz w:val="22"/>
          <w:szCs w:val="22"/>
        </w:rPr>
        <w:t>개월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/6</w:t>
      </w:r>
      <w:r>
        <w:rPr>
          <w:rFonts w:eastAsia="함초롬돋움"/>
          <w:sz w:val="22"/>
          <w:szCs w:val="22"/>
        </w:rPr>
        <w:t>개월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/12</w:t>
      </w:r>
      <w:r>
        <w:rPr>
          <w:rFonts w:eastAsia="함초롬돋움"/>
          <w:sz w:val="22"/>
          <w:szCs w:val="22"/>
        </w:rPr>
        <w:t>개월</w:t>
      </w:r>
    </w:p>
    <w:p w14:paraId="3AA4863F" w14:textId="2CD1FB03" w:rsidR="001435AF" w:rsidRDefault="00140664" w:rsidP="001435AF">
      <w:pPr>
        <w:rPr>
          <w:lang w:val="ko-KR"/>
        </w:rPr>
      </w:pPr>
      <w:r>
        <w:rPr>
          <w:rFonts w:hint="eastAsia"/>
          <w:lang w:val="ko-KR"/>
        </w:rPr>
        <w:t>&lt;</w:t>
      </w:r>
      <w:r>
        <w:rPr>
          <w:rFonts w:hint="eastAsia"/>
          <w:lang w:val="ko-KR"/>
        </w:rPr>
        <w:t>신청자</w:t>
      </w:r>
      <w:r>
        <w:rPr>
          <w:rFonts w:hint="eastAsia"/>
          <w:lang w:val="ko-KR"/>
        </w:rPr>
        <w:t xml:space="preserve"> </w:t>
      </w:r>
      <w:r>
        <w:rPr>
          <w:rFonts w:hint="eastAsia"/>
          <w:lang w:val="ko-KR"/>
        </w:rPr>
        <w:t>명함</w:t>
      </w:r>
      <w:r>
        <w:rPr>
          <w:rFonts w:hint="eastAsia"/>
          <w:lang w:val="ko-KR"/>
        </w:rPr>
        <w:t xml:space="preserve"> </w:t>
      </w:r>
      <w:r>
        <w:rPr>
          <w:rFonts w:hint="eastAsia"/>
          <w:lang w:val="ko-KR"/>
        </w:rPr>
        <w:t>파일</w:t>
      </w:r>
      <w:r>
        <w:rPr>
          <w:rFonts w:hint="eastAsia"/>
          <w:lang w:val="ko-KR"/>
        </w:rPr>
        <w:t xml:space="preserve"> </w:t>
      </w:r>
      <w:r>
        <w:rPr>
          <w:rFonts w:hint="eastAsia"/>
          <w:lang w:val="ko-KR"/>
        </w:rPr>
        <w:t>첨부</w:t>
      </w:r>
      <w:r>
        <w:rPr>
          <w:rFonts w:hint="eastAsia"/>
          <w:lang w:val="ko-KR"/>
        </w:rPr>
        <w:t>&gt;</w:t>
      </w:r>
      <w:r w:rsidR="001435AF">
        <w:rPr>
          <w:lang w:val="ko-KR"/>
        </w:rPr>
        <w:t xml:space="preserve">                                                                                       </w:t>
      </w:r>
      <w:r w:rsidR="001435AF" w:rsidRPr="001435AF">
        <w:rPr>
          <w:rFonts w:hint="eastAsia"/>
          <w:lang w:val="ko-KR"/>
        </w:rPr>
        <w:t>&lt;</w:t>
      </w:r>
      <w:r w:rsidR="001435AF" w:rsidRPr="001435AF">
        <w:rPr>
          <w:rFonts w:hint="eastAsia"/>
          <w:lang w:val="ko-KR"/>
        </w:rPr>
        <w:t>문의</w:t>
      </w:r>
      <w:proofErr w:type="gramStart"/>
      <w:r w:rsidR="001435AF" w:rsidRPr="001435AF">
        <w:rPr>
          <w:rFonts w:hint="eastAsia"/>
          <w:lang w:val="ko-KR"/>
        </w:rPr>
        <w:t>&gt;</w:t>
      </w:r>
      <w:r w:rsidR="001435AF">
        <w:rPr>
          <w:lang w:val="ko-KR"/>
        </w:rPr>
        <w:t xml:space="preserve">  </w:t>
      </w:r>
      <w:r w:rsidR="001435AF" w:rsidRPr="001435AF">
        <w:rPr>
          <w:rFonts w:hint="eastAsia"/>
          <w:lang w:val="ko-KR"/>
        </w:rPr>
        <w:t>카톡</w:t>
      </w:r>
      <w:proofErr w:type="gramEnd"/>
      <w:r w:rsidR="001435AF" w:rsidRPr="001435AF">
        <w:rPr>
          <w:rFonts w:hint="eastAsia"/>
          <w:lang w:val="ko-KR"/>
        </w:rPr>
        <w:t xml:space="preserve"> </w:t>
      </w:r>
      <w:r w:rsidR="001435AF" w:rsidRPr="001435AF">
        <w:rPr>
          <w:rFonts w:hint="eastAsia"/>
          <w:lang w:val="ko-KR"/>
        </w:rPr>
        <w:t>아이디</w:t>
      </w:r>
      <w:r w:rsidR="001435AF" w:rsidRPr="001435AF">
        <w:rPr>
          <w:rFonts w:hint="eastAsia"/>
          <w:lang w:val="ko-KR"/>
        </w:rPr>
        <w:t xml:space="preserve"> </w:t>
      </w:r>
      <w:proofErr w:type="spellStart"/>
      <w:r w:rsidR="001435AF" w:rsidRPr="001435AF">
        <w:rPr>
          <w:rFonts w:hint="eastAsia"/>
          <w:lang w:val="ko-KR"/>
        </w:rPr>
        <w:t>haninpost</w:t>
      </w:r>
      <w:proofErr w:type="spellEnd"/>
      <w:r w:rsidR="001435AF" w:rsidRPr="001435AF">
        <w:rPr>
          <w:rFonts w:hint="eastAsia"/>
          <w:lang w:val="ko-KR"/>
        </w:rPr>
        <w:t xml:space="preserve"> </w:t>
      </w:r>
      <w:r w:rsidR="001435AF">
        <w:rPr>
          <w:lang w:val="ko-KR"/>
        </w:rPr>
        <w:t xml:space="preserve">  </w:t>
      </w:r>
    </w:p>
    <w:p w14:paraId="7D07DF20" w14:textId="5952055C" w:rsidR="00140664" w:rsidRDefault="001435AF" w:rsidP="001435AF">
      <w:pPr>
        <w:ind w:firstLineChars="3000" w:firstLine="6000"/>
        <w:rPr>
          <w:lang w:val="ko-KR"/>
        </w:rPr>
      </w:pPr>
      <w:proofErr w:type="gramStart"/>
      <w:r w:rsidRPr="001435AF">
        <w:rPr>
          <w:rFonts w:hint="eastAsia"/>
          <w:lang w:val="ko-KR"/>
        </w:rPr>
        <w:t>접수메일</w:t>
      </w:r>
      <w:r w:rsidRPr="001435AF">
        <w:rPr>
          <w:rFonts w:hint="eastAsia"/>
          <w:lang w:val="ko-KR"/>
        </w:rPr>
        <w:t xml:space="preserve"> :</w:t>
      </w:r>
      <w:proofErr w:type="gramEnd"/>
      <w:r w:rsidRPr="001435AF">
        <w:rPr>
          <w:rFonts w:hint="eastAsia"/>
          <w:lang w:val="ko-KR"/>
        </w:rPr>
        <w:t xml:space="preserve"> haninpost@gmail.com</w:t>
      </w:r>
    </w:p>
    <w:p w14:paraId="6D8B6FBB" w14:textId="77777777" w:rsidR="00140664" w:rsidRDefault="00140664" w:rsidP="00140664">
      <w:pPr>
        <w:rPr>
          <w:lang w:val="ko-KR"/>
        </w:rPr>
      </w:pPr>
    </w:p>
    <w:p w14:paraId="54DCFEF1" w14:textId="77777777" w:rsidR="00140664" w:rsidRDefault="00140664" w:rsidP="00140664">
      <w:pPr>
        <w:rPr>
          <w:lang w:val="ko-KR"/>
        </w:rPr>
      </w:pPr>
    </w:p>
    <w:p w14:paraId="0ADE1F69" w14:textId="77777777" w:rsidR="00140664" w:rsidRDefault="00140664" w:rsidP="00140664">
      <w:pPr>
        <w:rPr>
          <w:lang w:val="ko-KR"/>
        </w:rPr>
      </w:pPr>
    </w:p>
    <w:p w14:paraId="6605B0E6" w14:textId="77777777" w:rsidR="00140664" w:rsidRDefault="00140664" w:rsidP="00140664">
      <w:pPr>
        <w:rPr>
          <w:lang w:val="ko-KR"/>
        </w:rPr>
      </w:pPr>
    </w:p>
    <w:p w14:paraId="1FF5C324" w14:textId="77777777" w:rsidR="00140664" w:rsidRDefault="00140664" w:rsidP="00140664">
      <w:pPr>
        <w:rPr>
          <w:lang w:val="ko-KR"/>
        </w:rPr>
      </w:pPr>
    </w:p>
    <w:p w14:paraId="30DD229E" w14:textId="77777777" w:rsidR="00140664" w:rsidRDefault="00140664" w:rsidP="00140664">
      <w:pPr>
        <w:pStyle w:val="ac"/>
        <w:wordWrap/>
        <w:jc w:val="center"/>
      </w:pPr>
      <w:r>
        <w:rPr>
          <w:rFonts w:eastAsia="함초롬돋움"/>
          <w:sz w:val="22"/>
          <w:szCs w:val="22"/>
        </w:rPr>
        <w:t>상기내용에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>의거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>신청합니다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.</w:t>
      </w:r>
    </w:p>
    <w:p w14:paraId="2E85DF4A" w14:textId="0E97738A" w:rsidR="00140664" w:rsidRDefault="00140664" w:rsidP="00140664">
      <w:pPr>
        <w:pStyle w:val="ac"/>
        <w:wordWrap/>
        <w:jc w:val="center"/>
      </w:pPr>
      <w:r>
        <w:rPr>
          <w:rFonts w:eastAsia="함초롬돋움"/>
          <w:sz w:val="22"/>
          <w:szCs w:val="22"/>
        </w:rPr>
        <w:t>일자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ascii="함초롬돋움" w:eastAsia="함초롬돋움" w:hAnsi="함초롬돋움" w:cs="함초롬돋움" w:hint="eastAsia"/>
          <w:sz w:val="22"/>
          <w:szCs w:val="22"/>
        </w:rPr>
        <w:t>2025</w:t>
      </w:r>
      <w:r>
        <w:rPr>
          <w:rFonts w:eastAsia="함초롬돋움"/>
          <w:sz w:val="22"/>
          <w:szCs w:val="22"/>
        </w:rPr>
        <w:t>년</w:t>
      </w:r>
      <w:r>
        <w:rPr>
          <w:rFonts w:eastAsia="함초롬돋움" w:hint="eastAsia"/>
          <w:sz w:val="22"/>
          <w:szCs w:val="22"/>
        </w:rPr>
        <w:t xml:space="preserve"> </w:t>
      </w:r>
      <w:r w:rsidR="001435AF"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>월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 xml:space="preserve">  </w:t>
      </w:r>
      <w:r>
        <w:rPr>
          <w:rFonts w:eastAsia="함초롬돋움"/>
          <w:sz w:val="22"/>
          <w:szCs w:val="22"/>
        </w:rPr>
        <w:t>일</w:t>
      </w:r>
    </w:p>
    <w:p w14:paraId="7E546E63" w14:textId="56542ECE" w:rsidR="00140664" w:rsidRDefault="00140664" w:rsidP="001435AF">
      <w:pPr>
        <w:pStyle w:val="ac"/>
        <w:wordWrap/>
        <w:jc w:val="center"/>
        <w:rPr>
          <w:rFonts w:hint="eastAsia"/>
          <w:lang w:val="ko-KR"/>
        </w:rPr>
      </w:pPr>
      <w:r>
        <w:rPr>
          <w:rFonts w:eastAsia="함초롬돋움"/>
          <w:sz w:val="22"/>
          <w:szCs w:val="22"/>
        </w:rPr>
        <w:t>이름</w:t>
      </w:r>
      <w:r>
        <w:rPr>
          <w:rFonts w:eastAsia="함초롬돋움"/>
          <w:sz w:val="22"/>
          <w:szCs w:val="22"/>
        </w:rPr>
        <w:t xml:space="preserve"> </w:t>
      </w:r>
      <w:r>
        <w:rPr>
          <w:rFonts w:eastAsia="함초롬돋움"/>
          <w:sz w:val="22"/>
          <w:szCs w:val="22"/>
        </w:rPr>
        <w:t xml:space="preserve">                            </w:t>
      </w:r>
      <w:r>
        <w:rPr>
          <w:rFonts w:eastAsia="함초롬돋움"/>
          <w:sz w:val="22"/>
          <w:szCs w:val="22"/>
        </w:rPr>
        <w:t>서명</w:t>
      </w:r>
    </w:p>
    <w:sectPr w:rsidR="00140664">
      <w:footerReference w:type="default" r:id="rId12"/>
      <w:headerReference w:type="first" r:id="rId13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EB2CF" w14:textId="77777777" w:rsidR="00B512B0" w:rsidRDefault="00B512B0">
      <w:pPr>
        <w:spacing w:before="0" w:after="0"/>
      </w:pPr>
      <w:r>
        <w:separator/>
      </w:r>
    </w:p>
  </w:endnote>
  <w:endnote w:type="continuationSeparator" w:id="0">
    <w:p w14:paraId="6911FD4D" w14:textId="77777777" w:rsidR="00B512B0" w:rsidRDefault="00B512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E829" w14:textId="77777777" w:rsidR="00C47A1D" w:rsidRDefault="003909D3">
    <w:pPr>
      <w:pStyle w:val="a4"/>
    </w:pPr>
    <w:r>
      <w:rPr>
        <w:lang w:val="ko-KR"/>
      </w:rPr>
      <w:t>페이지</w:t>
    </w:r>
    <w:r>
      <w:rPr>
        <w:lang w:val="ko-KR"/>
      </w:rPr>
      <w:t xml:space="preserve"> </w:t>
    </w:r>
    <w:r>
      <w:fldChar w:fldCharType="begin"/>
    </w:r>
    <w:r>
      <w:instrText>page</w:instrText>
    </w:r>
    <w:r>
      <w:fldChar w:fldCharType="separate"/>
    </w:r>
    <w:r w:rsidR="00BD55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A9A3" w14:textId="77777777" w:rsidR="00B512B0" w:rsidRDefault="00B512B0">
      <w:pPr>
        <w:spacing w:before="0" w:after="0"/>
      </w:pPr>
      <w:r>
        <w:separator/>
      </w:r>
    </w:p>
  </w:footnote>
  <w:footnote w:type="continuationSeparator" w:id="0">
    <w:p w14:paraId="72B289FD" w14:textId="77777777" w:rsidR="00B512B0" w:rsidRDefault="00B512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5040"/>
      <w:gridCol w:w="5040"/>
    </w:tblGrid>
    <w:tr w:rsidR="00C47A1D" w14:paraId="6943DCD7" w14:textId="77777777">
      <w:tc>
        <w:tcPr>
          <w:tcW w:w="2500" w:type="pct"/>
          <w:vAlign w:val="bottom"/>
        </w:tcPr>
        <w:p w14:paraId="67D98CBD" w14:textId="77777777" w:rsidR="006F5DBD" w:rsidRPr="006F5DBD" w:rsidRDefault="006F5DBD" w:rsidP="006F5DBD">
          <w:pPr>
            <w:spacing w:after="0"/>
            <w:rPr>
              <w:rFonts w:hint="eastAsia"/>
              <w:b/>
              <w:bCs/>
            </w:rPr>
          </w:pPr>
          <w:r w:rsidRPr="006F5DBD">
            <w:rPr>
              <w:rFonts w:hint="eastAsia"/>
              <w:b/>
              <w:bCs/>
            </w:rPr>
            <w:t>수신</w:t>
          </w:r>
          <w:r w:rsidRPr="006F5DBD">
            <w:rPr>
              <w:rFonts w:hint="eastAsia"/>
              <w:b/>
              <w:bCs/>
            </w:rPr>
            <w:t xml:space="preserve">: </w:t>
          </w:r>
          <w:proofErr w:type="gramStart"/>
          <w:r w:rsidRPr="006F5DBD">
            <w:rPr>
              <w:rFonts w:hint="eastAsia"/>
              <w:b/>
              <w:bCs/>
            </w:rPr>
            <w:t>PT.INKO</w:t>
          </w:r>
          <w:proofErr w:type="gramEnd"/>
          <w:r w:rsidRPr="006F5DBD">
            <w:rPr>
              <w:rFonts w:hint="eastAsia"/>
              <w:b/>
              <w:bCs/>
            </w:rPr>
            <w:t xml:space="preserve"> LINK INDONESIA</w:t>
          </w:r>
        </w:p>
        <w:p w14:paraId="46305231" w14:textId="15099739" w:rsidR="00C47A1D" w:rsidRPr="006F5DBD" w:rsidRDefault="006F5DBD" w:rsidP="006F5DBD">
          <w:pPr>
            <w:spacing w:after="0"/>
          </w:pPr>
          <w:r>
            <w:t xml:space="preserve">Wisma PMI Lt.3 / Jl. Wijaya 1 No.63, RT.8/RW.1, </w:t>
          </w:r>
          <w:proofErr w:type="spellStart"/>
          <w:r>
            <w:t>Petogogan</w:t>
          </w:r>
          <w:proofErr w:type="spellEnd"/>
          <w:r>
            <w:t xml:space="preserve">, </w:t>
          </w:r>
          <w:proofErr w:type="spellStart"/>
          <w:r>
            <w:t>Kec</w:t>
          </w:r>
          <w:proofErr w:type="spellEnd"/>
          <w:r>
            <w:t xml:space="preserve">. </w:t>
          </w:r>
          <w:proofErr w:type="spellStart"/>
          <w:r>
            <w:t>Kby</w:t>
          </w:r>
          <w:proofErr w:type="spellEnd"/>
          <w:r>
            <w:t xml:space="preserve">. Baru, Kota Jakarta Selatan, </w:t>
          </w:r>
          <w:proofErr w:type="gramStart"/>
          <w:r>
            <w:t xml:space="preserve">12160  </w:t>
          </w:r>
          <w:r>
            <w:rPr>
              <w:rFonts w:hint="eastAsia"/>
            </w:rPr>
            <w:t>I</w:t>
          </w:r>
          <w:r>
            <w:t>ndonesia</w:t>
          </w:r>
          <w:proofErr w:type="gramEnd"/>
          <w:r>
            <w:t xml:space="preserve"> </w:t>
          </w:r>
          <w:r>
            <w:t>TEL.(62-21) 7279-3341</w:t>
          </w:r>
        </w:p>
      </w:tc>
      <w:sdt>
        <w:sdtPr>
          <w:alias w:val="그림을 바꾸려면 아이콘을 클릭하세요."/>
          <w:tag w:val="그림을 바꾸려면 아이콘을 클릭하세요."/>
          <w:id w:val="-423115271"/>
          <w:picture/>
        </w:sdtPr>
        <w:sdtContent>
          <w:tc>
            <w:tcPr>
              <w:tcW w:w="2500" w:type="pct"/>
              <w:vAlign w:val="bottom"/>
            </w:tcPr>
            <w:p w14:paraId="46CE0934" w14:textId="7A114194" w:rsidR="00C47A1D" w:rsidRDefault="006F5DBD">
              <w:pPr>
                <w:pStyle w:val="a3"/>
              </w:pPr>
              <w:r>
                <w:rPr>
                  <w:noProof/>
                </w:rPr>
                <w:drawing>
                  <wp:inline distT="0" distB="0" distL="0" distR="0" wp14:anchorId="3697F2AE" wp14:editId="16C70752">
                    <wp:extent cx="1155340" cy="524575"/>
                    <wp:effectExtent l="0" t="0" r="6985" b="8890"/>
                    <wp:docPr id="11154710" name="그림 1" descr="텍스트, 폰트, 로고, 그래픽이(가) 표시된 사진&#10;&#10;자동 생성된 설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154710" name="그림 1" descr="텍스트, 폰트, 로고, 그래픽이(가) 표시된 사진&#10;&#10;자동 생성된 설명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82168" cy="53675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B7C12D9" w14:textId="77777777" w:rsidR="00C47A1D" w:rsidRDefault="00C47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65B9D"/>
    <w:multiLevelType w:val="hybridMultilevel"/>
    <w:tmpl w:val="9FDE98B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6725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BD"/>
    <w:rsid w:val="00140664"/>
    <w:rsid w:val="001435AF"/>
    <w:rsid w:val="003909D3"/>
    <w:rsid w:val="004A7F1C"/>
    <w:rsid w:val="006F5DBD"/>
    <w:rsid w:val="009A6741"/>
    <w:rsid w:val="00B512B0"/>
    <w:rsid w:val="00BD55CF"/>
    <w:rsid w:val="00C47A1D"/>
    <w:rsid w:val="00D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BB757"/>
  <w15:chartTrackingRefBased/>
  <w15:docId w15:val="{3AD7DA97-0698-4D5D-8804-094318D1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ko-KR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Char">
    <w:name w:val="머리글 Char"/>
    <w:basedOn w:val="a0"/>
    <w:link w:val="a3"/>
    <w:uiPriority w:val="99"/>
    <w:rPr>
      <w:kern w:val="20"/>
    </w:rPr>
  </w:style>
  <w:style w:type="paragraph" w:styleId="a4">
    <w:name w:val="footer"/>
    <w:basedOn w:val="a"/>
    <w:link w:val="Char0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Char0">
    <w:name w:val="바닥글 Char"/>
    <w:basedOn w:val="a0"/>
    <w:link w:val="a4"/>
    <w:uiPriority w:val="99"/>
    <w:rPr>
      <w:kern w:val="20"/>
    </w:rPr>
  </w:style>
  <w:style w:type="paragraph" w:styleId="a5">
    <w:name w:val="No Spacing"/>
    <w:link w:val="Char1"/>
    <w:uiPriority w:val="1"/>
    <w:qFormat/>
    <w:pPr>
      <w:spacing w:before="0" w:after="0"/>
    </w:pPr>
  </w:style>
  <w:style w:type="character" w:styleId="a6">
    <w:name w:val="Strong"/>
    <w:basedOn w:val="a0"/>
    <w:uiPriority w:val="1"/>
    <w:unhideWhenUsed/>
    <w:qFormat/>
    <w:rPr>
      <w:b/>
      <w:bCs/>
    </w:rPr>
  </w:style>
  <w:style w:type="character" w:customStyle="1" w:styleId="Char1">
    <w:name w:val="간격 없음 Char"/>
    <w:basedOn w:val="a0"/>
    <w:link w:val="a5"/>
    <w:uiPriority w:val="1"/>
  </w:style>
  <w:style w:type="table" w:customStyle="1" w:styleId="a7">
    <w:name w:val="표 눈금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Char2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Char2">
    <w:name w:val="제목 Char"/>
    <w:basedOn w:val="a0"/>
    <w:link w:val="a8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a9">
    <w:name w:val="개체 틀 텍스트"/>
    <w:basedOn w:val="a0"/>
    <w:uiPriority w:val="99"/>
    <w:semiHidden/>
    <w:rPr>
      <w:color w:val="808080"/>
    </w:rPr>
  </w:style>
  <w:style w:type="paragraph" w:styleId="aa">
    <w:name w:val="Closing"/>
    <w:basedOn w:val="a"/>
    <w:link w:val="Char3"/>
    <w:uiPriority w:val="99"/>
    <w:unhideWhenUsed/>
    <w:pPr>
      <w:spacing w:before="600" w:after="80"/>
    </w:pPr>
  </w:style>
  <w:style w:type="character" w:customStyle="1" w:styleId="Char3">
    <w:name w:val="맺음말 Char"/>
    <w:basedOn w:val="a0"/>
    <w:link w:val="aa"/>
    <w:uiPriority w:val="99"/>
    <w:rPr>
      <w:kern w:val="20"/>
    </w:rPr>
  </w:style>
  <w:style w:type="table" w:customStyle="1" w:styleId="ab">
    <w:name w:val="상황 보고서 표"/>
    <w:basedOn w:val="a1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customStyle="1" w:styleId="ac">
    <w:name w:val="바탕글"/>
    <w:basedOn w:val="a"/>
    <w:rsid w:val="009A6741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in\AppData\Roaming\Microsoft\Templates\&#54532;&#47196;&#51229;&#53944;%20&#49345;&#53468;%20&#48372;&#44256;&#49436;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0926BE6910EE541A5C8A9203B4061CC0400C52140320FE295488DD4381964E77F84" ma:contentTypeVersion="57" ma:contentTypeDescription="Create a new document." ma:contentTypeScope="" ma:versionID="fb68b574494ff423512a6d157fda585d">
  <xsd:schema xmlns:xsd="http://www.w3.org/2001/XMLSchema" xmlns:xs="http://www.w3.org/2001/XMLSchema" xmlns:p="http://schemas.microsoft.com/office/2006/metadata/properties" xmlns:ns2="49c1fb53-399a-4d91-bfc2-0a118990ebe4" targetNamespace="http://schemas.microsoft.com/office/2006/metadata/properties" ma:root="true" ma:fieldsID="0c909fc9147f5cd72e5e5bce45a50b95" ns2:_="">
    <xsd:import namespace="49c1fb53-399a-4d91-bfc2-0a118990ebe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1fb53-399a-4d91-bfc2-0a118990ebe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46eace49-6800-49f1-a64f-ebba43398223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998FE1E4-65AF-4644-A335-DDF948C303E5}" ma:internalName="CSXSubmissionMarket" ma:readOnly="false" ma:showField="MarketName" ma:web="49c1fb53-399a-4d91-bfc2-0a118990ebe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f9e05721-622c-44cb-9266-41f3c0e6162c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9DE6945-A8C8-4B02-AD64-E66D49B13DD1}" ma:internalName="InProjectListLookup" ma:readOnly="true" ma:showField="InProjectList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085c3879-e14f-4ad1-98de-c23ee0a51699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9DE6945-A8C8-4B02-AD64-E66D49B13DD1}" ma:internalName="LastCompleteVersionLookup" ma:readOnly="true" ma:showField="LastCompleteVersion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9DE6945-A8C8-4B02-AD64-E66D49B13DD1}" ma:internalName="LastPreviewErrorLookup" ma:readOnly="true" ma:showField="LastPreviewError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9DE6945-A8C8-4B02-AD64-E66D49B13DD1}" ma:internalName="LastPreviewResultLookup" ma:readOnly="true" ma:showField="LastPreviewResult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9DE6945-A8C8-4B02-AD64-E66D49B13DD1}" ma:internalName="LastPreviewAttemptDateLookup" ma:readOnly="true" ma:showField="LastPreviewAttemptDate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9DE6945-A8C8-4B02-AD64-E66D49B13DD1}" ma:internalName="LastPreviewedByLookup" ma:readOnly="true" ma:showField="LastPreviewedBy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9DE6945-A8C8-4B02-AD64-E66D49B13DD1}" ma:internalName="LastPreviewTimeLookup" ma:readOnly="true" ma:showField="LastPreviewTime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9DE6945-A8C8-4B02-AD64-E66D49B13DD1}" ma:internalName="LastPreviewVersionLookup" ma:readOnly="true" ma:showField="LastPreviewVersion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9DE6945-A8C8-4B02-AD64-E66D49B13DD1}" ma:internalName="LastPublishErrorLookup" ma:readOnly="true" ma:showField="LastPublishError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9DE6945-A8C8-4B02-AD64-E66D49B13DD1}" ma:internalName="LastPublishResultLookup" ma:readOnly="true" ma:showField="LastPublishResult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9DE6945-A8C8-4B02-AD64-E66D49B13DD1}" ma:internalName="LastPublishAttemptDateLookup" ma:readOnly="true" ma:showField="LastPublishAttemptDate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9DE6945-A8C8-4B02-AD64-E66D49B13DD1}" ma:internalName="LastPublishedByLookup" ma:readOnly="true" ma:showField="LastPublishedBy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9DE6945-A8C8-4B02-AD64-E66D49B13DD1}" ma:internalName="LastPublishTimeLookup" ma:readOnly="true" ma:showField="LastPublishTime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9DE6945-A8C8-4B02-AD64-E66D49B13DD1}" ma:internalName="LastPublishVersionLookup" ma:readOnly="true" ma:showField="LastPublishVersion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0F6EFE92-EA97-47A1-8B41-AB7AAC6F2484}" ma:internalName="LocLastLocAttemptVersionLookup" ma:readOnly="false" ma:showField="LastLocAttemptVersion" ma:web="49c1fb53-399a-4d91-bfc2-0a118990ebe4">
      <xsd:simpleType>
        <xsd:restriction base="dms:Lookup"/>
      </xsd:simpleType>
    </xsd:element>
    <xsd:element name="LocLastLocAttemptVersionTypeLookup" ma:index="72" nillable="true" ma:displayName="Loc Last Loc Attempt Version Type" ma:default="" ma:list="{0F6EFE92-EA97-47A1-8B41-AB7AAC6F2484}" ma:internalName="LocLastLocAttemptVersionTypeLookup" ma:readOnly="true" ma:showField="LastLocAttemptVersionType" ma:web="49c1fb53-399a-4d91-bfc2-0a118990ebe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0F6EFE92-EA97-47A1-8B41-AB7AAC6F2484}" ma:internalName="LocNewPublishedVersionLookup" ma:readOnly="true" ma:showField="NewPublishedVersion" ma:web="49c1fb53-399a-4d91-bfc2-0a118990ebe4">
      <xsd:simpleType>
        <xsd:restriction base="dms:Lookup"/>
      </xsd:simpleType>
    </xsd:element>
    <xsd:element name="LocOverallHandbackStatusLookup" ma:index="76" nillable="true" ma:displayName="Loc Overall Handback Status" ma:default="" ma:list="{0F6EFE92-EA97-47A1-8B41-AB7AAC6F2484}" ma:internalName="LocOverallHandbackStatusLookup" ma:readOnly="true" ma:showField="OverallHandbackStatus" ma:web="49c1fb53-399a-4d91-bfc2-0a118990ebe4">
      <xsd:simpleType>
        <xsd:restriction base="dms:Lookup"/>
      </xsd:simpleType>
    </xsd:element>
    <xsd:element name="LocOverallLocStatusLookup" ma:index="77" nillable="true" ma:displayName="Loc Overall Localize Status" ma:default="" ma:list="{0F6EFE92-EA97-47A1-8B41-AB7AAC6F2484}" ma:internalName="LocOverallLocStatusLookup" ma:readOnly="true" ma:showField="OverallLocStatus" ma:web="49c1fb53-399a-4d91-bfc2-0a118990ebe4">
      <xsd:simpleType>
        <xsd:restriction base="dms:Lookup"/>
      </xsd:simpleType>
    </xsd:element>
    <xsd:element name="LocOverallPreviewStatusLookup" ma:index="78" nillable="true" ma:displayName="Loc Overall Preview Status" ma:default="" ma:list="{0F6EFE92-EA97-47A1-8B41-AB7AAC6F2484}" ma:internalName="LocOverallPreviewStatusLookup" ma:readOnly="true" ma:showField="OverallPreviewStatus" ma:web="49c1fb53-399a-4d91-bfc2-0a118990ebe4">
      <xsd:simpleType>
        <xsd:restriction base="dms:Lookup"/>
      </xsd:simpleType>
    </xsd:element>
    <xsd:element name="LocOverallPublishStatusLookup" ma:index="79" nillable="true" ma:displayName="Loc Overall Publish Status" ma:default="" ma:list="{0F6EFE92-EA97-47A1-8B41-AB7AAC6F2484}" ma:internalName="LocOverallPublishStatusLookup" ma:readOnly="true" ma:showField="OverallPublishStatus" ma:web="49c1fb53-399a-4d91-bfc2-0a118990ebe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0F6EFE92-EA97-47A1-8B41-AB7AAC6F2484}" ma:internalName="LocProcessedForHandoffsLookup" ma:readOnly="true" ma:showField="ProcessedForHandoffs" ma:web="49c1fb53-399a-4d91-bfc2-0a118990ebe4">
      <xsd:simpleType>
        <xsd:restriction base="dms:Lookup"/>
      </xsd:simpleType>
    </xsd:element>
    <xsd:element name="LocProcessedForMarketsLookup" ma:index="82" nillable="true" ma:displayName="Loc Processed For Markets" ma:default="" ma:list="{0F6EFE92-EA97-47A1-8B41-AB7AAC6F2484}" ma:internalName="LocProcessedForMarketsLookup" ma:readOnly="true" ma:showField="ProcessedForMarkets" ma:web="49c1fb53-399a-4d91-bfc2-0a118990ebe4">
      <xsd:simpleType>
        <xsd:restriction base="dms:Lookup"/>
      </xsd:simpleType>
    </xsd:element>
    <xsd:element name="LocPublishedDependentAssetsLookup" ma:index="83" nillable="true" ma:displayName="Loc Published Dependent Assets" ma:default="" ma:list="{0F6EFE92-EA97-47A1-8B41-AB7AAC6F2484}" ma:internalName="LocPublishedDependentAssetsLookup" ma:readOnly="true" ma:showField="PublishedDependentAssets" ma:web="49c1fb53-399a-4d91-bfc2-0a118990ebe4">
      <xsd:simpleType>
        <xsd:restriction base="dms:Lookup"/>
      </xsd:simpleType>
    </xsd:element>
    <xsd:element name="LocPublishedLinkedAssetsLookup" ma:index="84" nillable="true" ma:displayName="Loc Published Linked Assets" ma:default="" ma:list="{0F6EFE92-EA97-47A1-8B41-AB7AAC6F2484}" ma:internalName="LocPublishedLinkedAssetsLookup" ma:readOnly="true" ma:showField="PublishedLinkedAssets" ma:web="49c1fb53-399a-4d91-bfc2-0a118990ebe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6e2371ae-b2bd-4992-837f-63963325355f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998FE1E4-65AF-4644-A335-DDF948C303E5}" ma:internalName="Markets" ma:readOnly="false" ma:showField="MarketName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9DE6945-A8C8-4B02-AD64-E66D49B13DD1}" ma:internalName="NumOfRatingsLookup" ma:readOnly="true" ma:showField="NumOfRatings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9DE6945-A8C8-4B02-AD64-E66D49B13DD1}" ma:internalName="PublishStatusLookup" ma:readOnly="false" ma:showField="PublishStatus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502d106f-1a72-436f-9056-09977804f36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eaa5a869-0ce9-45b3-aa27-3f613c45af54}" ma:internalName="TaxCatchAll" ma:showField="CatchAllData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eaa5a869-0ce9-45b3-aa27-3f613c45af54}" ma:internalName="TaxCatchAllLabel" ma:readOnly="true" ma:showField="CatchAllDataLabel" ma:web="49c1fb53-399a-4d91-bfc2-0a118990e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9c1fb53-399a-4d91-bfc2-0a118990ebe4">미리 서식이 지정된 이 프로젝트 상태 보고서 서식 파일을 사용하여 주요 이해 당사자에게 진행 상황을 알릴 수 있습니다. 이 서식 파일은 기본적인 디자인 모음의 다른 서식 파일과도 잘 어울리며, 기본 제공 테마와 스타일을 사용하여 쉽게 개인 설정할 수 있습니다.
</APDescription>
    <AssetExpire xmlns="49c1fb53-399a-4d91-bfc2-0a118990ebe4">2029-01-01T08:00:00+00:00</AssetExpire>
    <CampaignTagsTaxHTField0 xmlns="49c1fb53-399a-4d91-bfc2-0a118990ebe4">
      <Terms xmlns="http://schemas.microsoft.com/office/infopath/2007/PartnerControls"/>
    </CampaignTagsTaxHTField0>
    <IntlLangReviewDate xmlns="49c1fb53-399a-4d91-bfc2-0a118990ebe4" xsi:nil="true"/>
    <TPFriendlyName xmlns="49c1fb53-399a-4d91-bfc2-0a118990ebe4" xsi:nil="true"/>
    <IntlLangReview xmlns="49c1fb53-399a-4d91-bfc2-0a118990ebe4">false</IntlLangReview>
    <LocLastLocAttemptVersionLookup xmlns="49c1fb53-399a-4d91-bfc2-0a118990ebe4">834450</LocLastLocAttemptVersionLookup>
    <PolicheckWords xmlns="49c1fb53-399a-4d91-bfc2-0a118990ebe4" xsi:nil="true"/>
    <SubmitterId xmlns="49c1fb53-399a-4d91-bfc2-0a118990ebe4" xsi:nil="true"/>
    <AcquiredFrom xmlns="49c1fb53-399a-4d91-bfc2-0a118990ebe4">Internal MS</AcquiredFrom>
    <EditorialStatus xmlns="49c1fb53-399a-4d91-bfc2-0a118990ebe4">Complete</EditorialStatus>
    <Markets xmlns="49c1fb53-399a-4d91-bfc2-0a118990ebe4"/>
    <OriginAsset xmlns="49c1fb53-399a-4d91-bfc2-0a118990ebe4" xsi:nil="true"/>
    <AssetStart xmlns="49c1fb53-399a-4d91-bfc2-0a118990ebe4">2012-04-27T16:36:00+00:00</AssetStart>
    <FriendlyTitle xmlns="49c1fb53-399a-4d91-bfc2-0a118990ebe4" xsi:nil="true"/>
    <MarketSpecific xmlns="49c1fb53-399a-4d91-bfc2-0a118990ebe4">false</MarketSpecific>
    <TPNamespace xmlns="49c1fb53-399a-4d91-bfc2-0a118990ebe4" xsi:nil="true"/>
    <PublishStatusLookup xmlns="49c1fb53-399a-4d91-bfc2-0a118990ebe4">
      <Value>468456</Value>
    </PublishStatusLookup>
    <APAuthor xmlns="49c1fb53-399a-4d91-bfc2-0a118990ebe4">
      <UserInfo>
        <DisplayName>REDMOND\v-vaddu</DisplayName>
        <AccountId>2567</AccountId>
        <AccountType/>
      </UserInfo>
    </APAuthor>
    <TPCommandLine xmlns="49c1fb53-399a-4d91-bfc2-0a118990ebe4" xsi:nil="true"/>
    <IntlLangReviewer xmlns="49c1fb53-399a-4d91-bfc2-0a118990ebe4" xsi:nil="true"/>
    <OpenTemplate xmlns="49c1fb53-399a-4d91-bfc2-0a118990ebe4">true</OpenTemplate>
    <CSXSubmissionDate xmlns="49c1fb53-399a-4d91-bfc2-0a118990ebe4" xsi:nil="true"/>
    <TaxCatchAll xmlns="49c1fb53-399a-4d91-bfc2-0a118990ebe4"/>
    <Manager xmlns="49c1fb53-399a-4d91-bfc2-0a118990ebe4" xsi:nil="true"/>
    <NumericId xmlns="49c1fb53-399a-4d91-bfc2-0a118990ebe4" xsi:nil="true"/>
    <ParentAssetId xmlns="49c1fb53-399a-4d91-bfc2-0a118990ebe4" xsi:nil="true"/>
    <OriginalSourceMarket xmlns="49c1fb53-399a-4d91-bfc2-0a118990ebe4">english</OriginalSourceMarket>
    <ApprovalStatus xmlns="49c1fb53-399a-4d91-bfc2-0a118990ebe4">InProgress</ApprovalStatus>
    <TPComponent xmlns="49c1fb53-399a-4d91-bfc2-0a118990ebe4" xsi:nil="true"/>
    <EditorialTags xmlns="49c1fb53-399a-4d91-bfc2-0a118990ebe4" xsi:nil="true"/>
    <TPExecutable xmlns="49c1fb53-399a-4d91-bfc2-0a118990ebe4" xsi:nil="true"/>
    <TPLaunchHelpLink xmlns="49c1fb53-399a-4d91-bfc2-0a118990ebe4" xsi:nil="true"/>
    <LocComments xmlns="49c1fb53-399a-4d91-bfc2-0a118990ebe4" xsi:nil="true"/>
    <LocRecommendedHandoff xmlns="49c1fb53-399a-4d91-bfc2-0a118990ebe4" xsi:nil="true"/>
    <SourceTitle xmlns="49c1fb53-399a-4d91-bfc2-0a118990ebe4" xsi:nil="true"/>
    <CSXUpdate xmlns="49c1fb53-399a-4d91-bfc2-0a118990ebe4">false</CSXUpdate>
    <IntlLocPriority xmlns="49c1fb53-399a-4d91-bfc2-0a118990ebe4" xsi:nil="true"/>
    <UAProjectedTotalWords xmlns="49c1fb53-399a-4d91-bfc2-0a118990ebe4" xsi:nil="true"/>
    <AssetType xmlns="49c1fb53-399a-4d91-bfc2-0a118990ebe4">TP</AssetType>
    <MachineTranslated xmlns="49c1fb53-399a-4d91-bfc2-0a118990ebe4">false</MachineTranslated>
    <OutputCachingOn xmlns="49c1fb53-399a-4d91-bfc2-0a118990ebe4">false</OutputCachingOn>
    <TemplateStatus xmlns="49c1fb53-399a-4d91-bfc2-0a118990ebe4">Complete</TemplateStatus>
    <IsSearchable xmlns="49c1fb53-399a-4d91-bfc2-0a118990ebe4">true</IsSearchable>
    <ContentItem xmlns="49c1fb53-399a-4d91-bfc2-0a118990ebe4" xsi:nil="true"/>
    <HandoffToMSDN xmlns="49c1fb53-399a-4d91-bfc2-0a118990ebe4" xsi:nil="true"/>
    <ShowIn xmlns="49c1fb53-399a-4d91-bfc2-0a118990ebe4">Show everywhere</ShowIn>
    <ThumbnailAssetId xmlns="49c1fb53-399a-4d91-bfc2-0a118990ebe4" xsi:nil="true"/>
    <UALocComments xmlns="49c1fb53-399a-4d91-bfc2-0a118990ebe4" xsi:nil="true"/>
    <UALocRecommendation xmlns="49c1fb53-399a-4d91-bfc2-0a118990ebe4">Localize</UALocRecommendation>
    <LastModifiedDateTime xmlns="49c1fb53-399a-4d91-bfc2-0a118990ebe4" xsi:nil="true"/>
    <LegacyData xmlns="49c1fb53-399a-4d91-bfc2-0a118990ebe4" xsi:nil="true"/>
    <LocManualTestRequired xmlns="49c1fb53-399a-4d91-bfc2-0a118990ebe4">false</LocManualTestRequired>
    <ClipArtFilename xmlns="49c1fb53-399a-4d91-bfc2-0a118990ebe4" xsi:nil="true"/>
    <TPApplication xmlns="49c1fb53-399a-4d91-bfc2-0a118990ebe4" xsi:nil="true"/>
    <CSXHash xmlns="49c1fb53-399a-4d91-bfc2-0a118990ebe4" xsi:nil="true"/>
    <DirectSourceMarket xmlns="49c1fb53-399a-4d91-bfc2-0a118990ebe4">english</DirectSourceMarket>
    <PrimaryImageGen xmlns="49c1fb53-399a-4d91-bfc2-0a118990ebe4">true</PrimaryImageGen>
    <PlannedPubDate xmlns="49c1fb53-399a-4d91-bfc2-0a118990ebe4" xsi:nil="true"/>
    <CSXSubmissionMarket xmlns="49c1fb53-399a-4d91-bfc2-0a118990ebe4" xsi:nil="true"/>
    <Downloads xmlns="49c1fb53-399a-4d91-bfc2-0a118990ebe4">0</Downloads>
    <ArtSampleDocs xmlns="49c1fb53-399a-4d91-bfc2-0a118990ebe4" xsi:nil="true"/>
    <TrustLevel xmlns="49c1fb53-399a-4d91-bfc2-0a118990ebe4">1 Microsoft Managed Content</TrustLevel>
    <BlockPublish xmlns="49c1fb53-399a-4d91-bfc2-0a118990ebe4">false</BlockPublish>
    <TPLaunchHelpLinkType xmlns="49c1fb53-399a-4d91-bfc2-0a118990ebe4">Template</TPLaunchHelpLinkType>
    <LocalizationTagsTaxHTField0 xmlns="49c1fb53-399a-4d91-bfc2-0a118990ebe4">
      <Terms xmlns="http://schemas.microsoft.com/office/infopath/2007/PartnerControls"/>
    </LocalizationTagsTaxHTField0>
    <BusinessGroup xmlns="49c1fb53-399a-4d91-bfc2-0a118990ebe4" xsi:nil="true"/>
    <Providers xmlns="49c1fb53-399a-4d91-bfc2-0a118990ebe4" xsi:nil="true"/>
    <TemplateTemplateType xmlns="49c1fb53-399a-4d91-bfc2-0a118990ebe4">Word Document Template</TemplateTemplateType>
    <TimesCloned xmlns="49c1fb53-399a-4d91-bfc2-0a118990ebe4" xsi:nil="true"/>
    <TPAppVersion xmlns="49c1fb53-399a-4d91-bfc2-0a118990ebe4" xsi:nil="true"/>
    <VoteCount xmlns="49c1fb53-399a-4d91-bfc2-0a118990ebe4" xsi:nil="true"/>
    <AverageRating xmlns="49c1fb53-399a-4d91-bfc2-0a118990ebe4" xsi:nil="true"/>
    <FeatureTagsTaxHTField0 xmlns="49c1fb53-399a-4d91-bfc2-0a118990ebe4">
      <Terms xmlns="http://schemas.microsoft.com/office/infopath/2007/PartnerControls"/>
    </FeatureTagsTaxHTField0>
    <Provider xmlns="49c1fb53-399a-4d91-bfc2-0a118990ebe4" xsi:nil="true"/>
    <UACurrentWords xmlns="49c1fb53-399a-4d91-bfc2-0a118990ebe4" xsi:nil="true"/>
    <AssetId xmlns="49c1fb53-399a-4d91-bfc2-0a118990ebe4">TP102889878</AssetId>
    <TPClientViewer xmlns="49c1fb53-399a-4d91-bfc2-0a118990ebe4" xsi:nil="true"/>
    <DSATActionTaken xmlns="49c1fb53-399a-4d91-bfc2-0a118990ebe4" xsi:nil="true"/>
    <APEditor xmlns="49c1fb53-399a-4d91-bfc2-0a118990ebe4">
      <UserInfo>
        <DisplayName/>
        <AccountId xsi:nil="true"/>
        <AccountType/>
      </UserInfo>
    </APEditor>
    <TPInstallLocation xmlns="49c1fb53-399a-4d91-bfc2-0a118990ebe4" xsi:nil="true"/>
    <OOCacheId xmlns="49c1fb53-399a-4d91-bfc2-0a118990ebe4" xsi:nil="true"/>
    <IsDeleted xmlns="49c1fb53-399a-4d91-bfc2-0a118990ebe4">false</IsDeleted>
    <PublishTargets xmlns="49c1fb53-399a-4d91-bfc2-0a118990ebe4">OfficeOnlineVNext</PublishTargets>
    <ApprovalLog xmlns="49c1fb53-399a-4d91-bfc2-0a118990ebe4" xsi:nil="true"/>
    <BugNumber xmlns="49c1fb53-399a-4d91-bfc2-0a118990ebe4" xsi:nil="true"/>
    <CrawlForDependencies xmlns="49c1fb53-399a-4d91-bfc2-0a118990ebe4">false</CrawlForDependencies>
    <InternalTagsTaxHTField0 xmlns="49c1fb53-399a-4d91-bfc2-0a118990ebe4">
      <Terms xmlns="http://schemas.microsoft.com/office/infopath/2007/PartnerControls"/>
    </InternalTagsTaxHTField0>
    <LastHandOff xmlns="49c1fb53-399a-4d91-bfc2-0a118990ebe4" xsi:nil="true"/>
    <Milestone xmlns="49c1fb53-399a-4d91-bfc2-0a118990ebe4" xsi:nil="true"/>
    <OriginalRelease xmlns="49c1fb53-399a-4d91-bfc2-0a118990ebe4">15</OriginalRelease>
    <RecommendationsModifier xmlns="49c1fb53-399a-4d91-bfc2-0a118990ebe4" xsi:nil="true"/>
    <ScenarioTagsTaxHTField0 xmlns="49c1fb53-399a-4d91-bfc2-0a118990ebe4">
      <Terms xmlns="http://schemas.microsoft.com/office/infopath/2007/PartnerControls"/>
    </ScenarioTagsTaxHTField0>
    <UANotes xmlns="49c1fb53-399a-4d91-bfc2-0a118990ebe4" xsi:nil="true"/>
    <LocMarketGroupTiers2 xmlns="49c1fb53-399a-4d91-bfc2-0a118990ebe4" xsi:nil="true"/>
  </documentManagement>
</p:propertie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E56569E-F68D-4421-A99A-59DDA5FC6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40F6A-456F-402F-A927-F16F31416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1fb53-399a-4d91-bfc2-0a118990e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49c1fb53-399a-4d91-bfc2-0a118990ebe4"/>
  </ds:schemaRefs>
</ds:datastoreItem>
</file>

<file path=customXml/itemProps4.xml><?xml version="1.0" encoding="utf-8"?>
<ds:datastoreItem xmlns:ds="http://schemas.openxmlformats.org/officeDocument/2006/customXml" ds:itemID="{05D754CC-6FA2-42AF-9BD9-9D2CE20691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프로젝트 상태 보고서.dotx</Template>
  <TotalTime>80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 Chong</dc:creator>
  <cp:lastModifiedBy>Sun Chong</cp:lastModifiedBy>
  <cp:revision>2</cp:revision>
  <dcterms:created xsi:type="dcterms:W3CDTF">2025-04-10T06:33:00Z</dcterms:created>
  <dcterms:modified xsi:type="dcterms:W3CDTF">2025-04-10T07:53:00Z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0x01010070926BE6910EE541A5C8A9203B4061CC0400C52140320FE295488DD4381964E77F84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